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5AE" w:rsidRDefault="005B65A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B65AE"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17" cy="9030984"/>
            <wp:effectExtent l="0" t="0" r="0" b="0"/>
            <wp:docPr id="1" name="Рисунок 1" descr="C:\Users\detsad4\Pictures\2022-09-15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4\Pictures\2022-09-15\008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359" cy="903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1.1.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положение) 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Примерным положением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урегулированию споров между участниками образовательных </w:t>
      </w:r>
      <w:proofErr w:type="gramStart"/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отношений,  от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09.04.2014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1234,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</w:t>
      </w:r>
      <w:r w:rsidR="00AB502E">
        <w:rPr>
          <w:rFonts w:hAnsi="Times New Roman" w:cs="Times New Roman"/>
          <w:color w:val="000000"/>
          <w:sz w:val="24"/>
          <w:szCs w:val="24"/>
          <w:lang w:val="ru-RU"/>
        </w:rPr>
        <w:t>МБДОУ «Детский сад №</w:t>
      </w:r>
      <w:r w:rsidR="00AB502E">
        <w:rPr>
          <w:rFonts w:hAnsi="Times New Roman" w:cs="Times New Roman"/>
          <w:color w:val="000000"/>
          <w:sz w:val="24"/>
          <w:szCs w:val="24"/>
        </w:rPr>
        <w:t> </w:t>
      </w:r>
      <w:r w:rsid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proofErr w:type="spellStart"/>
      <w:r w:rsidR="00AB502E">
        <w:rPr>
          <w:rFonts w:hAnsi="Times New Roman" w:cs="Times New Roman"/>
          <w:color w:val="000000"/>
          <w:sz w:val="24"/>
          <w:szCs w:val="24"/>
          <w:lang w:val="ru-RU"/>
        </w:rPr>
        <w:t>с.Актаныш</w:t>
      </w:r>
      <w:proofErr w:type="spellEnd"/>
      <w:r w:rsidR="00AB502E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детский сад).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1.2. Комиссия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 образовательных отношений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комиссия) создается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целях урегулирования разногласий между участниками 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случаях возникновения конфликта интересов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применения локальных нормативных актов.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1.3.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своей деятельности комиссия руководствуется законодательством Российской Федерации, включая нормативные правовые акты субъектов Российской Федерации, содержащие нормы, регулирующие отношения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образования, локальными нормативными актами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1.4.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участникам образовательных отношений, которые вправе обратиться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комиссию для урегулирования спора, относятся родители (законные представители) несовершеннолетних обучающихся, педагогические работники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представители, детский сад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лице заведующего.</w:t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Порядок создания комиссии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2.1. Комиссия создается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отсутствием совершеннолетних обучающихся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равного числа представителей родителей (законных представителей) несовершеннолетних обучающихся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количестве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менее четырех человек.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2.2. Представители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 выбираются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Совета родителей. Порядок выборов представителей родителей (законных представителей) несовершеннолетних обучающихся Совет родителей определяет самостоятельно.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2.3. Представители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работников детского сада назначаются заведующим детским садом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ходатайству представительного органа работников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числа работников, пользующихся безусловным авторитетом среди работников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имеющих дисциплинарных взысканий.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может входить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состав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2.4. Одни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же лица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могут входить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состав комиссии более двух сроков подряд.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2.5. Состав комиссии утверждается один раз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два года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позднее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октября приказом заведующего детским садом. Срок полномочий комиссии составляет два года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даты утверждения состава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2.6. Досрочное прекращение полномочий члена комиссии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следующих случаях:</w:t>
      </w:r>
    </w:p>
    <w:p w:rsidR="0031680A" w:rsidRPr="00AB502E" w:rsidRDefault="00BC0F32" w:rsidP="00AB502E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основании личного заявления члена комиссии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исключении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состава;</w:t>
      </w:r>
    </w:p>
    <w:p w:rsidR="0031680A" w:rsidRPr="00AB502E" w:rsidRDefault="00BC0F32" w:rsidP="00AB502E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отчисления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детского сада несовершеннолетнего обучающегося, родитель (законный представитель) которого является членом комиссии;</w:t>
      </w:r>
    </w:p>
    <w:p w:rsidR="0031680A" w:rsidRPr="00AB502E" w:rsidRDefault="00BC0F32" w:rsidP="00AB502E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увольнения работника детского 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члена комиссии, привлечения его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дисциплинарной ответственности;</w:t>
      </w:r>
    </w:p>
    <w:p w:rsidR="0031680A" w:rsidRPr="00AB502E" w:rsidRDefault="00BC0F32" w:rsidP="00AB502E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члена комиссии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заседаниях комиссии более трех раз.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2.7. При наличии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составе комиссии члена, имеющего личную заинтересованность, способную повлиять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объективность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конкретному рассматриваемому комиссией спору,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подлежит замене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другого представителя, выбранного (назначенного)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настоящим положением.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Отвод действующего члена комиссии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конкретному спору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его замена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другого</w:t>
      </w:r>
      <w:r w:rsidRPr="00AB502E">
        <w:rPr>
          <w:lang w:val="ru-RU"/>
        </w:rPr>
        <w:br/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представителя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указанием основания для такого отвода утверждаются приказом заведующего детским садом. Срок полномочий члена комиссии, заменяющего действующего члена комиссии, устанавливается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время рассмотрения спора.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2.8. Члены комиссии осуществляют свою деятельность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безвозмездной основе.</w:t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Функции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полномочия комиссии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3.1. Комиссия осуществляет следующие функции:</w:t>
      </w:r>
    </w:p>
    <w:p w:rsidR="0031680A" w:rsidRPr="00AB502E" w:rsidRDefault="00BC0F32" w:rsidP="00AB502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рассмотрение обращений участников образовательных отношений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образование;</w:t>
      </w:r>
    </w:p>
    <w:p w:rsidR="0031680A" w:rsidRPr="00AB502E" w:rsidRDefault="00BC0F32" w:rsidP="00AB502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анализ представленных участниками образовательных отношений документов,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информации,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том числе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вопросу возникновения конфликта интересов педагогического работника, применения локальных нормативных актов;</w:t>
      </w:r>
    </w:p>
    <w:p w:rsidR="0031680A" w:rsidRPr="00AB502E" w:rsidRDefault="00BC0F32" w:rsidP="00AB502E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урегулирование разногласий между участниками образовательных отношений;</w:t>
      </w:r>
    </w:p>
    <w:p w:rsidR="0031680A" w:rsidRPr="00AB502E" w:rsidRDefault="00BC0F32" w:rsidP="00AB502E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принятие решений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результатам рассмотрения обращений.</w:t>
      </w: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имеет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680A" w:rsidRPr="00AB502E" w:rsidRDefault="00BC0F32" w:rsidP="00AB502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запрашивать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 необходимые для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деятельности документы, материалы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информацию;</w:t>
      </w:r>
    </w:p>
    <w:p w:rsidR="0031680A" w:rsidRPr="00AB502E" w:rsidRDefault="00BC0F32" w:rsidP="00AB502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устанавливать сроки представления запрашиваемых документов, материалов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информации;</w:t>
      </w:r>
    </w:p>
    <w:p w:rsidR="0031680A" w:rsidRPr="00AB502E" w:rsidRDefault="00BC0F32" w:rsidP="00AB502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проводить необходимые консультации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рассматриваемым спорам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</w:p>
    <w:p w:rsidR="0031680A" w:rsidRDefault="00BC0F32" w:rsidP="00AB502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отношений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680A" w:rsidRPr="00AB502E" w:rsidRDefault="00BC0F32" w:rsidP="00AB502E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приглашать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заседания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заслушивать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пояснения относительно спора. Неявка указанных лиц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заседание комиссии либо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отказ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дачи пояснений, документов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материалов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существу;</w:t>
      </w:r>
    </w:p>
    <w:p w:rsidR="0031680A" w:rsidRPr="00AB502E" w:rsidRDefault="00BC0F32" w:rsidP="00AB502E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приглашать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заслушивать участников образовательных отношений,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являющихся сторонами спора,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имеющих отношение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фактам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событиям, указанным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обращении. Неявка указанных лиц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заседание комиссии либо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отказ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дачи пояснений, документов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материалов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являются препятствием для рассмотрения возникшего спора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существу.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3.3. Комиссия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вправе рассматривать споры между работником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работодателем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вопросам:</w:t>
      </w:r>
    </w:p>
    <w:p w:rsidR="0031680A" w:rsidRPr="00AB502E" w:rsidRDefault="00BC0F32" w:rsidP="00AB502E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 педагогической деятельности,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 возникновения конфликта интересов педагогического работника;</w:t>
      </w:r>
    </w:p>
    <w:p w:rsidR="0031680A" w:rsidRPr="00AB502E" w:rsidRDefault="00BC0F32" w:rsidP="00AB502E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применения трудового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иных нормативных правовых актов, содержащих нормы трудового права, коллективного договора, соглашения, локального нормативного акта, трудового договора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том числе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установлении или изменении индивидуальных условий труда).</w:t>
      </w: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3.4.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обязана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объективно, полно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всесторонне рассматривать обращение участника образовательных отношений;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обеспечивать соблюдение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свобод участников образовательных отношений;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стремиться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разногласий между участниками образовательных отношений;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наличия уважительной причины пропуска заседания заявителем или тем лицом, действия которого обжалуются,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просьбе переносить заседание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другой срок;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рассматривать обращение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течение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форме;</w:t>
      </w:r>
    </w:p>
    <w:p w:rsidR="0031680A" w:rsidRPr="00AB502E" w:rsidRDefault="00BC0F32" w:rsidP="00AB502E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принимать решение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образовании, локальными нормативными актами детского сада.</w:t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Организация работы комиссии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4.1. Комиссия самостоятельно определяет порядок организации своей работы. Основной формой деятельности комиссии являются заседания, которые проводятся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мере необходимости. Решение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 принимает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председатель,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 первом заседании нового состава комиссии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заведующий детским садом. Ход заседаний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протоколе.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4.2. Заседание комиссии считается правомочным, если все члены комиссии извещены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дате, времени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месте заседания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присутствует более половины членов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4.3. При определении наличия кворума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подсчете результатов голосования учитывается письменное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члена комиссии, отсутствующего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его 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причине, при условии, что письменное мнение представлено председателю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начала заседания.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Если письменное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представили половина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более членов комиссии, отсутствующих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причине, заседание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является правомочным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переносится председателем.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Если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момент начала заседания комиссии кворум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набран, заседание переносится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последующим уведомлением членов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участников спора.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4.4. Первое заседание комиссии после утверждения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состава созывается заведующим детским садом.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избрания председателя комиссии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таком заседании председательствует старший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возрасту работник школы.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4.5. Для проведения заседаний комиссии избираются председатель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секретарь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Председатель открывает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закрывает заседание комиссии, предоставляет слово членам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участникам образовательных отношений, участвующим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комиссии, выносит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голосование вопросы повестки заседания, доводит решения комиссии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сведения администрации детского сада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— сторон спора,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также осуществляет контроль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реализацией принятых комиссией решений.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Секретарь ведет протокол заседания, информирует членов комиссии,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приглашенных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заседание лиц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дате, месте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времени проведения заседаний комиссии, вопросах, включенных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повестку дня заседания комиссии,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также осуществляет передачу оформленных протоколов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материалами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спору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хранение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организации делопроизводства.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4.6. Все члены комиссии, стороны спора,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также приглашенные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заседание лица, должны быть извещены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дате, времени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месте проведения заседания комиссии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пять рабочих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даты его проведения. Сообщение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проведении заседания вручается членам комиссии, сторонам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приглашенным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заседание лицам лично или посредством электронной или иной связи, обеспечивающей аутентичность передаваемых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принимаемых сообщений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документальное подтверждение.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4.7. Заведующий детским садом обязан создать необходимые условия для заседания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4.8. Заседания комиссии являются открытыми.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требованию одной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сторон спора заседание может быть закрыто для лиц,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являющихся участниками спора, при наличии угрозы </w:t>
      </w:r>
      <w:proofErr w:type="spellStart"/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травмирования</w:t>
      </w:r>
      <w:proofErr w:type="spellEnd"/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 психики несовершеннолетнего обучающегося.</w:t>
      </w:r>
    </w:p>
    <w:p w:rsidR="00AB502E" w:rsidRDefault="00AB502E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4.9.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Члены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имеют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680A" w:rsidRPr="00AB502E" w:rsidRDefault="00BC0F32" w:rsidP="00AB502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 изложить свое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рассматриваемым вопросам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форме, которое оглашается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приобщается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протоколу;</w:t>
      </w:r>
    </w:p>
    <w:p w:rsidR="0031680A" w:rsidRPr="00AB502E" w:rsidRDefault="00BC0F32" w:rsidP="00AB502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несогласия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принятым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решением комиссии излагать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свое мнение, которое подлежит обязательному приобщению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протоколу заседания комиссии;</w:t>
      </w:r>
    </w:p>
    <w:p w:rsidR="0031680A" w:rsidRPr="00AB502E" w:rsidRDefault="00BC0F32" w:rsidP="00AB502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принимать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подготовке заседаний комиссии;</w:t>
      </w:r>
    </w:p>
    <w:p w:rsidR="0031680A" w:rsidRPr="00AB502E" w:rsidRDefault="00BC0F32" w:rsidP="00AB502E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обращаться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вопросам, входящим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компетенцию комиссии,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необходимой информацией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председателю комиссии, должностным лицам детского сада, органам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организациям, осуществляющим защиту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детей, уполномоченным органам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организациям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 применения норм законодательства Российской Федерации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сфере образования, иным компетентным организациям;</w:t>
      </w:r>
    </w:p>
    <w:p w:rsidR="0031680A" w:rsidRPr="00AB502E" w:rsidRDefault="00BC0F32" w:rsidP="00AB502E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вносить предложения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совершенствовании организации работы комиссии.</w:t>
      </w: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4.10.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Члены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680A" w:rsidRDefault="00BC0F32" w:rsidP="00AB502E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участвовать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заседаниях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680A" w:rsidRPr="00AB502E" w:rsidRDefault="00BC0F32" w:rsidP="00AB502E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выполнять возложенные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них функции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настоящим положением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решениями комиссии;</w:t>
      </w:r>
    </w:p>
    <w:p w:rsidR="0031680A" w:rsidRPr="00AB502E" w:rsidRDefault="00BC0F32" w:rsidP="00AB502E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соблюдать требования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детского сада при реализации своих функций;</w:t>
      </w:r>
    </w:p>
    <w:p w:rsidR="0031680A" w:rsidRPr="00AB502E" w:rsidRDefault="00BC0F32" w:rsidP="00AB502E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возникновения личной заинтересованности, способной повлиять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объективность решения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конкретному рассматриваемому комиссией спору, сообщить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этом председателю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отказаться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заседаниях,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которых рассматривается данный спор.</w:t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Принятие комиссией решения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его исполнение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5.1.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результатам рассмотрения обращения участников образовательных отношений комиссия принимает объективное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обоснованное решение.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установления факта нарушения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образование комиссия принимает решение, направленное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его восстановление,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том числе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возложением обязанности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устранению выявленных нарушений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обучающихся, работников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заведующего детским садом.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необоснованности обращения участника образовательных отношений, комиссия принимает решение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отсутствии факта нарушения прав участника образовательных отношений.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5.4. Решение комиссии принимается открытым голосованием простым большинством</w:t>
      </w:r>
      <w:r w:rsidRPr="00AB502E">
        <w:rPr>
          <w:lang w:val="ru-RU"/>
        </w:rPr>
        <w:br/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голосов членов, присутствующих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случае равенства голосов принятым считается решение,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которое проголосовал председательствовавший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комиссии.</w:t>
      </w: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5.5. Решение комиссии оформляется протоколом, который подписывается всеми</w:t>
      </w:r>
      <w:r w:rsidRPr="00AB502E">
        <w:rPr>
          <w:lang w:val="ru-RU"/>
        </w:rPr>
        <w:br/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 xml:space="preserve">присутствующими членами комиссии. </w:t>
      </w:r>
      <w:r>
        <w:rPr>
          <w:rFonts w:hAnsi="Times New Roman" w:cs="Times New Roman"/>
          <w:color w:val="000000"/>
          <w:sz w:val="24"/>
          <w:szCs w:val="24"/>
        </w:rPr>
        <w:t>В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протоколе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указываются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1680A" w:rsidRPr="00AB502E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количество членов комиссии, принявших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заседании, отметка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соблюдении кворума (с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учетом наличия письменного мнения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повестке заседания члена комиссии, отсутствующего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уважительной причине);</w:t>
      </w:r>
    </w:p>
    <w:p w:rsidR="0031680A" w:rsidRPr="00AB502E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ФИО участников образовательных отношений, между которыми возник спор;</w:t>
      </w:r>
    </w:p>
    <w:p w:rsidR="0031680A" w:rsidRPr="00AB502E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предмет обращения, пояснения, данные участниками образовательных отношений, представленные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рассмотренные комиссией доказательства, подтверждающие или опровергающие нарушения;</w:t>
      </w:r>
    </w:p>
    <w:p w:rsidR="0031680A" w:rsidRPr="00AB502E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выводы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решение комиссии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ссылками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нормы законодательства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локальных нормативных актов детского сада;</w:t>
      </w:r>
    </w:p>
    <w:p w:rsidR="0031680A" w:rsidRPr="00AB502E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количество голосов «за», «против»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«воздержался»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принятому решению;</w:t>
      </w:r>
    </w:p>
    <w:p w:rsidR="0031680A" w:rsidRDefault="00BC0F32" w:rsidP="00AB502E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1680A" w:rsidRDefault="00BC0F32" w:rsidP="00AB502E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срок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исполнения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комиссии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5.6. Стороны спора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заведующий детским садом уведомляются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принятом комиссией решении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дня заседания комиссии. При необходимости стороны спора могут получить заверенную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 копию протокола заседания комиссии.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5.7. Решение комиссии является обязательным для всех участников образовательных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подлежит исполнению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сроки, предусмотренные указанным решением. Решение комиссии может быть обжаловано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законодательством Российской Федерации порядке.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5.8. Хранение документов комиссии осуществляется уполномоченным лицом 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установленными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детском саду правилами организации делопроизводства. Срок хранения документов комиссии устанавливается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утвержденной номенклатурой дел детского сада.</w:t>
      </w:r>
    </w:p>
    <w:p w:rsidR="0031680A" w:rsidRPr="00AB502E" w:rsidRDefault="00BC0F3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Обращения участников образовательных отношений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комиссию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6.1. Комиссия рассматривает обращения, поступившие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участников образовательных отношений,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образование.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6.2. Обращение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письменной форме подается заведующему детским садом или секретарю комиссии, который фиксирует его поступление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соответствующем журнале входящей документации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выдает заявителю расписку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принятии обращения либо делает отметку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копии обращения.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обращению могут прилагаться необходимые документы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материалы.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6.3. Заведующий детским садом или секретарь комиссии уведомляет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поступившем обращении председателя комиссии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обращения.</w:t>
      </w:r>
    </w:p>
    <w:p w:rsidR="0031680A" w:rsidRPr="00AB502E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6.4. Заседание комиссии проводится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позднее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момента поступления обращения.</w:t>
      </w:r>
    </w:p>
    <w:p w:rsidR="0031680A" w:rsidRDefault="00BC0F32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6.5. Лица, являющиеся сторонами спора, вправе присутствовать при рассмотрении обращения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заседании комиссии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давать свои пояснения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существу спорной ситуации.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отсутствие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препятствует рассмотрению обращения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принятию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B502E">
        <w:rPr>
          <w:rFonts w:hAnsi="Times New Roman" w:cs="Times New Roman"/>
          <w:color w:val="000000"/>
          <w:sz w:val="24"/>
          <w:szCs w:val="24"/>
          <w:lang w:val="ru-RU"/>
        </w:rPr>
        <w:t>нему решения.</w:t>
      </w:r>
    </w:p>
    <w:p w:rsidR="005F3DA7" w:rsidRDefault="005F3DA7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F3DA7" w:rsidRPr="00AB502E" w:rsidRDefault="005F3DA7" w:rsidP="00AB502E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r w:rsidRPr="005F3DA7"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5732145" cy="8104545"/>
            <wp:effectExtent l="0" t="0" r="0" b="0"/>
            <wp:docPr id="2" name="Рисунок 2" descr="C:\Users\detsad4\Pictures\2022-09-15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4\Pictures\2022-09-15\009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3DA7" w:rsidRPr="00AB502E" w:rsidSect="0031680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3C7C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B83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6F0D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B349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5548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F9646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E273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F9A13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64F28"/>
    <w:rsid w:val="002D33B1"/>
    <w:rsid w:val="002D3591"/>
    <w:rsid w:val="0031680A"/>
    <w:rsid w:val="003514A0"/>
    <w:rsid w:val="004F7E17"/>
    <w:rsid w:val="005A05CE"/>
    <w:rsid w:val="005B65AE"/>
    <w:rsid w:val="005F3DA7"/>
    <w:rsid w:val="00653AF6"/>
    <w:rsid w:val="00AB502E"/>
    <w:rsid w:val="00B73A5A"/>
    <w:rsid w:val="00BC0F32"/>
    <w:rsid w:val="00C702B6"/>
    <w:rsid w:val="00E438A1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84D6F3-E3DA-4550-920E-6983E75C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702B6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702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2154</Words>
  <Characters>12279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Гульназа</dc:creator>
  <dc:description>Подготовлено экспертами Актион-МЦФЭР</dc:description>
  <cp:lastModifiedBy>detsad4</cp:lastModifiedBy>
  <cp:revision>7</cp:revision>
  <cp:lastPrinted>2022-09-09T17:06:00Z</cp:lastPrinted>
  <dcterms:created xsi:type="dcterms:W3CDTF">2022-09-13T11:31:00Z</dcterms:created>
  <dcterms:modified xsi:type="dcterms:W3CDTF">2022-09-15T06:00:00Z</dcterms:modified>
</cp:coreProperties>
</file>